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B4" w:rsidRDefault="00EE208B" w:rsidP="00B33BB4">
      <w:r>
        <w:rPr>
          <w:noProof/>
          <w:lang w:eastAsia="cs-CZ"/>
        </w:rPr>
        <w:drawing>
          <wp:inline distT="0" distB="0" distL="0" distR="0">
            <wp:extent cx="6200763" cy="413385"/>
            <wp:effectExtent l="0" t="0" r="0" b="5715"/>
            <wp:docPr id="1" name="Obrázek 1" descr="D:\Uzivatel\Documents\Daniela PC soubory\IP HK\IP HK 2016 -2019\publicita\OPZ_CB_KH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zivatel\Documents\Daniela PC soubory\IP HK\IP HK 2016 -2019\publicita\OPZ_CB_KH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378" cy="41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200" w:rsidRPr="00DE3C14" w:rsidRDefault="00776200" w:rsidP="00DE3C14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7732D9" w:rsidRPr="00DE3C14" w:rsidRDefault="000E3EC5" w:rsidP="00DE3C14">
      <w:pPr>
        <w:spacing w:after="0" w:line="240" w:lineRule="auto"/>
        <w:jc w:val="right"/>
        <w:rPr>
          <w:rFonts w:cs="Arial"/>
          <w:sz w:val="24"/>
          <w:szCs w:val="24"/>
        </w:rPr>
      </w:pPr>
      <w:r w:rsidRPr="00DE3C14">
        <w:rPr>
          <w:rFonts w:cs="Arial"/>
          <w:sz w:val="24"/>
          <w:szCs w:val="24"/>
        </w:rPr>
        <w:t>Tisková zpráva</w:t>
      </w:r>
    </w:p>
    <w:p w:rsidR="000E3EC5" w:rsidRPr="00DE3C14" w:rsidRDefault="000E3EC5" w:rsidP="00DE3C14">
      <w:pPr>
        <w:spacing w:after="0" w:line="240" w:lineRule="auto"/>
        <w:jc w:val="right"/>
        <w:rPr>
          <w:rFonts w:cs="Arial"/>
          <w:sz w:val="24"/>
          <w:szCs w:val="24"/>
        </w:rPr>
      </w:pPr>
      <w:r w:rsidRPr="00DE3C14">
        <w:rPr>
          <w:rFonts w:cs="Arial"/>
          <w:sz w:val="24"/>
          <w:szCs w:val="24"/>
        </w:rPr>
        <w:t>Vydal: Tyfloservis, o.p.s.</w:t>
      </w:r>
    </w:p>
    <w:p w:rsidR="000E3EC5" w:rsidRPr="00DE3C14" w:rsidRDefault="000E3EC5" w:rsidP="00DE3C14">
      <w:pPr>
        <w:spacing w:after="0" w:line="240" w:lineRule="auto"/>
        <w:jc w:val="right"/>
        <w:rPr>
          <w:rFonts w:cs="Arial"/>
          <w:sz w:val="24"/>
          <w:szCs w:val="24"/>
        </w:rPr>
      </w:pPr>
      <w:r w:rsidRPr="00DE3C14">
        <w:rPr>
          <w:rFonts w:cs="Arial"/>
          <w:sz w:val="24"/>
          <w:szCs w:val="24"/>
        </w:rPr>
        <w:t xml:space="preserve">V Hradci Králové dne </w:t>
      </w:r>
      <w:r w:rsidR="00976D33" w:rsidRPr="00DE3C14">
        <w:rPr>
          <w:rFonts w:cs="Arial"/>
          <w:sz w:val="24"/>
          <w:szCs w:val="24"/>
        </w:rPr>
        <w:t>12. 6. 2017</w:t>
      </w:r>
    </w:p>
    <w:p w:rsidR="00976D33" w:rsidRPr="00DE3C14" w:rsidRDefault="00976D33" w:rsidP="00DE3C14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690B3B" w:rsidRPr="00DE3C14" w:rsidRDefault="00976D33" w:rsidP="00DE3C14">
      <w:pPr>
        <w:spacing w:line="240" w:lineRule="auto"/>
        <w:jc w:val="both"/>
        <w:rPr>
          <w:rFonts w:cs="Arial"/>
          <w:b/>
          <w:sz w:val="48"/>
          <w:szCs w:val="48"/>
        </w:rPr>
      </w:pPr>
      <w:r w:rsidRPr="00DE3C14">
        <w:rPr>
          <w:rFonts w:cs="Arial"/>
          <w:b/>
          <w:sz w:val="48"/>
          <w:szCs w:val="48"/>
        </w:rPr>
        <w:t>Tyfloservis s </w:t>
      </w:r>
      <w:proofErr w:type="spellStart"/>
      <w:r w:rsidRPr="00DE3C14">
        <w:rPr>
          <w:rFonts w:cs="Arial"/>
          <w:b/>
          <w:sz w:val="48"/>
          <w:szCs w:val="48"/>
        </w:rPr>
        <w:t>Mathildou</w:t>
      </w:r>
      <w:proofErr w:type="spellEnd"/>
      <w:r w:rsidRPr="00DE3C14">
        <w:rPr>
          <w:rFonts w:cs="Arial"/>
          <w:b/>
          <w:sz w:val="48"/>
          <w:szCs w:val="48"/>
        </w:rPr>
        <w:t xml:space="preserve"> se představí na festivalu</w:t>
      </w:r>
    </w:p>
    <w:p w:rsidR="008F084F" w:rsidRPr="00DE3C14" w:rsidRDefault="008F084F" w:rsidP="00DE3C14">
      <w:pPr>
        <w:spacing w:after="120" w:line="240" w:lineRule="auto"/>
        <w:jc w:val="both"/>
        <w:rPr>
          <w:rFonts w:cs="Arial"/>
          <w:b/>
          <w:sz w:val="24"/>
          <w:szCs w:val="24"/>
        </w:rPr>
      </w:pPr>
    </w:p>
    <w:p w:rsidR="00DE3C14" w:rsidRPr="00E92FA4" w:rsidRDefault="00DE3C14" w:rsidP="00E92FA4">
      <w:pPr>
        <w:spacing w:after="120"/>
        <w:ind w:firstLine="720"/>
        <w:jc w:val="both"/>
        <w:rPr>
          <w:rFonts w:cs="Arial"/>
          <w:sz w:val="24"/>
          <w:szCs w:val="24"/>
        </w:rPr>
      </w:pPr>
      <w:r w:rsidRPr="00DE3C14">
        <w:rPr>
          <w:rFonts w:cs="Arial"/>
          <w:b/>
          <w:sz w:val="24"/>
          <w:szCs w:val="24"/>
        </w:rPr>
        <w:t xml:space="preserve">V úterý 27. 6. 2017 se v rámci Open Air programu festivalu Divadlo evropských regionů v Hradci Králové představí obecně prospěšná společnost Tyfloservis s Nadačním fondem </w:t>
      </w:r>
      <w:proofErr w:type="spellStart"/>
      <w:r w:rsidRPr="00DE3C14">
        <w:rPr>
          <w:rFonts w:cs="Arial"/>
          <w:b/>
          <w:sz w:val="24"/>
          <w:szCs w:val="24"/>
        </w:rPr>
        <w:t>Mathilda</w:t>
      </w:r>
      <w:proofErr w:type="spellEnd"/>
      <w:r w:rsidRPr="00DE3C14">
        <w:rPr>
          <w:rFonts w:cs="Arial"/>
          <w:b/>
          <w:sz w:val="24"/>
          <w:szCs w:val="24"/>
        </w:rPr>
        <w:t>.</w:t>
      </w:r>
      <w:r w:rsidR="00E92FA4" w:rsidRPr="00E92FA4">
        <w:rPr>
          <w:b/>
          <w:sz w:val="24"/>
          <w:szCs w:val="24"/>
        </w:rPr>
        <w:t xml:space="preserve"> </w:t>
      </w:r>
      <w:r w:rsidR="00E92FA4" w:rsidRPr="00DE3C14">
        <w:rPr>
          <w:b/>
          <w:sz w:val="24"/>
          <w:szCs w:val="24"/>
        </w:rPr>
        <w:t>T</w:t>
      </w:r>
      <w:r w:rsidR="001A1BCC">
        <w:rPr>
          <w:b/>
          <w:sz w:val="24"/>
          <w:szCs w:val="24"/>
        </w:rPr>
        <w:t>yto dvě spolupracující o</w:t>
      </w:r>
      <w:r w:rsidR="003E5B66">
        <w:rPr>
          <w:b/>
          <w:sz w:val="24"/>
          <w:szCs w:val="24"/>
        </w:rPr>
        <w:t>rganizace pro zájemce připravily</w:t>
      </w:r>
      <w:r w:rsidR="001A1BCC">
        <w:rPr>
          <w:b/>
          <w:sz w:val="24"/>
          <w:szCs w:val="24"/>
        </w:rPr>
        <w:t xml:space="preserve"> zážitek z pohybu ve tmě.</w:t>
      </w:r>
      <w:r w:rsidR="00E92FA4" w:rsidRPr="00DE3C14">
        <w:rPr>
          <w:rFonts w:cs="Arial"/>
          <w:sz w:val="24"/>
          <w:szCs w:val="24"/>
        </w:rPr>
        <w:t xml:space="preserve"> </w:t>
      </w:r>
    </w:p>
    <w:p w:rsidR="00DE3C14" w:rsidRDefault="00DE3C14" w:rsidP="00E92FA4">
      <w:pPr>
        <w:ind w:firstLine="709"/>
        <w:jc w:val="both"/>
        <w:rPr>
          <w:b/>
          <w:bCs/>
          <w:sz w:val="24"/>
          <w:szCs w:val="24"/>
        </w:rPr>
      </w:pPr>
      <w:r w:rsidRPr="00DE3C14">
        <w:rPr>
          <w:b/>
          <w:bCs/>
          <w:sz w:val="24"/>
          <w:szCs w:val="24"/>
        </w:rPr>
        <w:t>Tyfloservis</w:t>
      </w:r>
      <w:r w:rsidRPr="00DE3C14">
        <w:rPr>
          <w:sz w:val="24"/>
          <w:szCs w:val="24"/>
        </w:rPr>
        <w:t xml:space="preserve"> pomáhá dospělým lidem s těžkým zrakovým posti</w:t>
      </w:r>
      <w:r>
        <w:rPr>
          <w:sz w:val="24"/>
          <w:szCs w:val="24"/>
        </w:rPr>
        <w:t>žením na cestě k samostatnému a </w:t>
      </w:r>
      <w:r w:rsidRPr="00DE3C14">
        <w:rPr>
          <w:sz w:val="24"/>
          <w:szCs w:val="24"/>
        </w:rPr>
        <w:t xml:space="preserve">nezávislému </w:t>
      </w:r>
      <w:r>
        <w:rPr>
          <w:sz w:val="24"/>
          <w:szCs w:val="24"/>
        </w:rPr>
        <w:t xml:space="preserve">životu </w:t>
      </w:r>
      <w:r w:rsidR="00E92FA4">
        <w:rPr>
          <w:sz w:val="24"/>
          <w:szCs w:val="24"/>
        </w:rPr>
        <w:t xml:space="preserve">a </w:t>
      </w:r>
      <w:r>
        <w:rPr>
          <w:sz w:val="24"/>
          <w:szCs w:val="24"/>
        </w:rPr>
        <w:t>v</w:t>
      </w:r>
      <w:r w:rsidRPr="00DE3C14">
        <w:rPr>
          <w:sz w:val="24"/>
          <w:szCs w:val="24"/>
        </w:rPr>
        <w:t xml:space="preserve"> překonání důsledků ztráty nebo vážného omezení zraku. </w:t>
      </w:r>
    </w:p>
    <w:p w:rsidR="00E92FA4" w:rsidRDefault="00DE3C14" w:rsidP="00E92FA4">
      <w:pPr>
        <w:ind w:firstLine="709"/>
        <w:jc w:val="both"/>
        <w:rPr>
          <w:sz w:val="24"/>
          <w:szCs w:val="24"/>
        </w:rPr>
      </w:pPr>
      <w:proofErr w:type="spellStart"/>
      <w:r w:rsidRPr="00DE3C14">
        <w:rPr>
          <w:b/>
          <w:bCs/>
          <w:sz w:val="24"/>
          <w:szCs w:val="24"/>
        </w:rPr>
        <w:t>Mathilda</w:t>
      </w:r>
      <w:proofErr w:type="spellEnd"/>
      <w:r w:rsidRPr="00DE3C14">
        <w:rPr>
          <w:sz w:val="24"/>
          <w:szCs w:val="24"/>
        </w:rPr>
        <w:t xml:space="preserve"> nese jméno hraběnky </w:t>
      </w:r>
      <w:proofErr w:type="spellStart"/>
      <w:r w:rsidRPr="00DE3C14">
        <w:rPr>
          <w:sz w:val="24"/>
          <w:szCs w:val="24"/>
        </w:rPr>
        <w:t>Mathildy</w:t>
      </w:r>
      <w:proofErr w:type="spellEnd"/>
      <w:r w:rsidRPr="00DE3C14">
        <w:rPr>
          <w:sz w:val="24"/>
          <w:szCs w:val="24"/>
        </w:rPr>
        <w:t xml:space="preserve"> </w:t>
      </w:r>
      <w:proofErr w:type="spellStart"/>
      <w:r w:rsidRPr="00DE3C14">
        <w:rPr>
          <w:sz w:val="24"/>
          <w:szCs w:val="24"/>
        </w:rPr>
        <w:t>Nostitzové</w:t>
      </w:r>
      <w:proofErr w:type="spellEnd"/>
      <w:r w:rsidRPr="00DE3C14">
        <w:rPr>
          <w:sz w:val="24"/>
          <w:szCs w:val="24"/>
        </w:rPr>
        <w:t xml:space="preserve">, patronky lidí se zrakovým </w:t>
      </w:r>
      <w:r w:rsidR="00E92FA4">
        <w:rPr>
          <w:sz w:val="24"/>
          <w:szCs w:val="24"/>
        </w:rPr>
        <w:t xml:space="preserve">postižením </w:t>
      </w:r>
      <w:r w:rsidRPr="00DE3C14">
        <w:rPr>
          <w:sz w:val="24"/>
          <w:szCs w:val="24"/>
        </w:rPr>
        <w:t>v ČR. Vyhledává, podporuje a realizuje projekty, kte</w:t>
      </w:r>
      <w:r w:rsidR="00E92FA4">
        <w:rPr>
          <w:sz w:val="24"/>
          <w:szCs w:val="24"/>
        </w:rPr>
        <w:t xml:space="preserve">ré těmto lidem usnadňují život. </w:t>
      </w:r>
      <w:r w:rsidRPr="00DE3C14">
        <w:rPr>
          <w:sz w:val="24"/>
          <w:szCs w:val="24"/>
        </w:rPr>
        <w:t>Také se zabývá</w:t>
      </w:r>
      <w:r w:rsidR="00E92FA4">
        <w:rPr>
          <w:sz w:val="24"/>
          <w:szCs w:val="24"/>
        </w:rPr>
        <w:t xml:space="preserve"> </w:t>
      </w:r>
      <w:r w:rsidRPr="00DE3C14">
        <w:rPr>
          <w:sz w:val="24"/>
          <w:szCs w:val="24"/>
        </w:rPr>
        <w:t xml:space="preserve">výchovou a výcvikem vodicích psů, kteří se pro mnohé </w:t>
      </w:r>
      <w:r w:rsidR="00E92FA4">
        <w:rPr>
          <w:sz w:val="24"/>
          <w:szCs w:val="24"/>
        </w:rPr>
        <w:t>z těchto lidí</w:t>
      </w:r>
      <w:r w:rsidRPr="00DE3C14">
        <w:rPr>
          <w:sz w:val="24"/>
          <w:szCs w:val="24"/>
        </w:rPr>
        <w:t xml:space="preserve"> stávají nepostradatelnými pomocníky. </w:t>
      </w:r>
    </w:p>
    <w:p w:rsidR="00E92FA4" w:rsidRPr="00DE3C14" w:rsidRDefault="003E5B66" w:rsidP="00E92F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E92FA4">
        <w:rPr>
          <w:sz w:val="24"/>
          <w:szCs w:val="24"/>
        </w:rPr>
        <w:t xml:space="preserve">V Žižkových sadech </w:t>
      </w:r>
      <w:r w:rsidR="00AE0363">
        <w:rPr>
          <w:sz w:val="24"/>
          <w:szCs w:val="24"/>
        </w:rPr>
        <w:t>instalujeme</w:t>
      </w:r>
      <w:r w:rsidR="001A1BCC">
        <w:rPr>
          <w:sz w:val="24"/>
          <w:szCs w:val="24"/>
        </w:rPr>
        <w:t xml:space="preserve"> hmatovou</w:t>
      </w:r>
      <w:r w:rsidR="00E92FA4">
        <w:rPr>
          <w:sz w:val="24"/>
          <w:szCs w:val="24"/>
        </w:rPr>
        <w:t xml:space="preserve"> dráhu s</w:t>
      </w:r>
      <w:r w:rsidR="001A1BCC">
        <w:rPr>
          <w:sz w:val="24"/>
          <w:szCs w:val="24"/>
        </w:rPr>
        <w:t> </w:t>
      </w:r>
      <w:r w:rsidR="00E92FA4">
        <w:rPr>
          <w:sz w:val="24"/>
          <w:szCs w:val="24"/>
        </w:rPr>
        <w:t>úkoly</w:t>
      </w:r>
      <w:r w:rsidR="001A1BCC">
        <w:rPr>
          <w:sz w:val="24"/>
          <w:szCs w:val="24"/>
        </w:rPr>
        <w:t xml:space="preserve">, kterou si zájemci budou moci projít v klapkách na očích. </w:t>
      </w:r>
      <w:bookmarkStart w:id="0" w:name="_GoBack"/>
      <w:r w:rsidR="001A1BCC">
        <w:rPr>
          <w:sz w:val="24"/>
          <w:szCs w:val="24"/>
        </w:rPr>
        <w:t xml:space="preserve">Na místě budou </w:t>
      </w:r>
      <w:r w:rsidR="00AE0363">
        <w:rPr>
          <w:sz w:val="24"/>
          <w:szCs w:val="24"/>
        </w:rPr>
        <w:t xml:space="preserve">také </w:t>
      </w:r>
      <w:r w:rsidR="001A1BCC">
        <w:rPr>
          <w:sz w:val="24"/>
          <w:szCs w:val="24"/>
        </w:rPr>
        <w:t xml:space="preserve">vodicí psi </w:t>
      </w:r>
      <w:r w:rsidR="00AE0363">
        <w:rPr>
          <w:sz w:val="24"/>
          <w:szCs w:val="24"/>
        </w:rPr>
        <w:t>a jejich cvičitelé</w:t>
      </w:r>
      <w:bookmarkEnd w:id="0"/>
      <w:r w:rsidR="00AE0363">
        <w:rPr>
          <w:sz w:val="24"/>
          <w:szCs w:val="24"/>
        </w:rPr>
        <w:t xml:space="preserve">, </w:t>
      </w:r>
      <w:r w:rsidR="00E92FA4">
        <w:rPr>
          <w:sz w:val="24"/>
          <w:szCs w:val="24"/>
        </w:rPr>
        <w:t>sdělila Daniela Morávková</w:t>
      </w:r>
      <w:r>
        <w:rPr>
          <w:sz w:val="24"/>
          <w:szCs w:val="24"/>
        </w:rPr>
        <w:t>“</w:t>
      </w:r>
      <w:r w:rsidR="00E92FA4">
        <w:rPr>
          <w:sz w:val="24"/>
          <w:szCs w:val="24"/>
        </w:rPr>
        <w:t>, vedoucí střediska Tyfloservisu v Hradci Králové.</w:t>
      </w:r>
    </w:p>
    <w:p w:rsidR="00AE0363" w:rsidRDefault="00E92FA4" w:rsidP="00DE3C14">
      <w:pPr>
        <w:spacing w:after="120"/>
        <w:ind w:firstLine="720"/>
        <w:jc w:val="both"/>
        <w:rPr>
          <w:rFonts w:cs="Arial"/>
          <w:sz w:val="24"/>
          <w:szCs w:val="24"/>
        </w:rPr>
      </w:pPr>
      <w:r w:rsidRPr="00DE3C14">
        <w:rPr>
          <w:rFonts w:cs="Arial"/>
          <w:sz w:val="24"/>
          <w:szCs w:val="24"/>
        </w:rPr>
        <w:t>Tyfloservis má svá střediska po celé České republice. V Královéhradeckém kraji sídlí v Hradci Králové na adrese Milady Horákové 549/53. Služby poskytuje ve středisku i po celém regionu terénní formou. Pro klienta jsou zdarma.</w:t>
      </w:r>
      <w:r>
        <w:rPr>
          <w:rFonts w:cs="Arial"/>
          <w:sz w:val="24"/>
          <w:szCs w:val="24"/>
        </w:rPr>
        <w:t xml:space="preserve"> </w:t>
      </w:r>
    </w:p>
    <w:p w:rsidR="00DD16C0" w:rsidRPr="00DE3C14" w:rsidRDefault="00DD16C0" w:rsidP="00DE3C14">
      <w:pPr>
        <w:spacing w:after="120"/>
        <w:ind w:firstLine="720"/>
        <w:jc w:val="both"/>
        <w:rPr>
          <w:rFonts w:cs="Arial"/>
          <w:sz w:val="24"/>
          <w:szCs w:val="24"/>
        </w:rPr>
      </w:pPr>
      <w:r w:rsidRPr="00DE3C14">
        <w:rPr>
          <w:rFonts w:cs="Arial"/>
          <w:sz w:val="24"/>
          <w:szCs w:val="24"/>
        </w:rPr>
        <w:t>Provoz Královéhradeckého střediska Tyfloservisu je spolufinancován z prostředků E</w:t>
      </w:r>
      <w:r w:rsidR="00562524" w:rsidRPr="00DE3C14">
        <w:rPr>
          <w:rFonts w:cs="Arial"/>
          <w:sz w:val="24"/>
          <w:szCs w:val="24"/>
        </w:rPr>
        <w:t>vropského sociálního fondu prost</w:t>
      </w:r>
      <w:r w:rsidR="002159D5">
        <w:rPr>
          <w:rFonts w:cs="Arial"/>
          <w:sz w:val="24"/>
          <w:szCs w:val="24"/>
        </w:rPr>
        <w:t>řednictvím Operačního programu Z</w:t>
      </w:r>
      <w:r w:rsidR="00562524" w:rsidRPr="00DE3C14">
        <w:rPr>
          <w:rFonts w:cs="Arial"/>
          <w:sz w:val="24"/>
          <w:szCs w:val="24"/>
        </w:rPr>
        <w:t>aměstnanost,</w:t>
      </w:r>
      <w:r w:rsidRPr="00DE3C14">
        <w:rPr>
          <w:rFonts w:cs="Arial"/>
          <w:sz w:val="24"/>
          <w:szCs w:val="24"/>
        </w:rPr>
        <w:t> státního rozpočtu ČR a prostředků</w:t>
      </w:r>
      <w:r w:rsidR="00562524" w:rsidRPr="00DE3C14">
        <w:rPr>
          <w:rFonts w:cs="Arial"/>
          <w:sz w:val="24"/>
          <w:szCs w:val="24"/>
        </w:rPr>
        <w:t xml:space="preserve"> Královéhradeckého kraje a</w:t>
      </w:r>
      <w:r w:rsidR="002159D5">
        <w:rPr>
          <w:rFonts w:cs="Arial"/>
          <w:sz w:val="24"/>
          <w:szCs w:val="24"/>
        </w:rPr>
        <w:t xml:space="preserve"> s</w:t>
      </w:r>
      <w:r w:rsidRPr="00DE3C14">
        <w:rPr>
          <w:rFonts w:cs="Arial"/>
          <w:sz w:val="24"/>
          <w:szCs w:val="24"/>
        </w:rPr>
        <w:t>tatu</w:t>
      </w:r>
      <w:r w:rsidR="00CD39DD">
        <w:rPr>
          <w:rFonts w:cs="Arial"/>
          <w:sz w:val="24"/>
          <w:szCs w:val="24"/>
        </w:rPr>
        <w:t>tárního města Hradec Králové na </w:t>
      </w:r>
      <w:r w:rsidRPr="00DE3C14">
        <w:rPr>
          <w:rFonts w:cs="Arial"/>
          <w:sz w:val="24"/>
          <w:szCs w:val="24"/>
        </w:rPr>
        <w:t>podporu sociálních služeb</w:t>
      </w:r>
      <w:r w:rsidR="00776200" w:rsidRPr="00DE3C14">
        <w:rPr>
          <w:rFonts w:cs="Arial"/>
          <w:sz w:val="24"/>
          <w:szCs w:val="24"/>
        </w:rPr>
        <w:t xml:space="preserve">. </w:t>
      </w:r>
    </w:p>
    <w:p w:rsidR="00776200" w:rsidRPr="00DE3C14" w:rsidRDefault="00776200" w:rsidP="00DE3C14">
      <w:pPr>
        <w:tabs>
          <w:tab w:val="left" w:pos="1350"/>
        </w:tabs>
        <w:spacing w:after="0" w:line="240" w:lineRule="auto"/>
        <w:jc w:val="both"/>
        <w:rPr>
          <w:rFonts w:cs="Arial"/>
          <w:sz w:val="24"/>
          <w:szCs w:val="24"/>
        </w:rPr>
      </w:pPr>
    </w:p>
    <w:p w:rsidR="00776200" w:rsidRPr="00DE3C14" w:rsidRDefault="00776200" w:rsidP="00DE3C14">
      <w:pPr>
        <w:tabs>
          <w:tab w:val="left" w:pos="1350"/>
        </w:tabs>
        <w:spacing w:after="0" w:line="240" w:lineRule="auto"/>
        <w:jc w:val="both"/>
        <w:rPr>
          <w:rFonts w:cs="Arial"/>
          <w:sz w:val="24"/>
          <w:szCs w:val="24"/>
        </w:rPr>
      </w:pPr>
    </w:p>
    <w:p w:rsidR="000E3EC5" w:rsidRPr="00DE3C14" w:rsidRDefault="00690B3B" w:rsidP="00DE3C14">
      <w:pPr>
        <w:tabs>
          <w:tab w:val="left" w:pos="1350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DE3C14">
        <w:rPr>
          <w:rFonts w:cs="Arial"/>
          <w:sz w:val="24"/>
          <w:szCs w:val="24"/>
        </w:rPr>
        <w:t>Kontakt:</w:t>
      </w:r>
      <w:r w:rsidR="00562524" w:rsidRPr="00DE3C14">
        <w:rPr>
          <w:rFonts w:cs="Arial"/>
          <w:sz w:val="24"/>
          <w:szCs w:val="24"/>
        </w:rPr>
        <w:tab/>
      </w:r>
    </w:p>
    <w:p w:rsidR="00690B3B" w:rsidRPr="00DE3C14" w:rsidRDefault="00690B3B" w:rsidP="00DE3C14">
      <w:pPr>
        <w:spacing w:after="0" w:line="240" w:lineRule="auto"/>
        <w:jc w:val="both"/>
        <w:rPr>
          <w:rFonts w:cs="Arial"/>
          <w:sz w:val="24"/>
          <w:szCs w:val="24"/>
        </w:rPr>
      </w:pPr>
      <w:r w:rsidRPr="00DE3C14">
        <w:rPr>
          <w:rFonts w:cs="Arial"/>
          <w:sz w:val="24"/>
          <w:szCs w:val="24"/>
        </w:rPr>
        <w:t>Daniela Morávková</w:t>
      </w:r>
    </w:p>
    <w:p w:rsidR="00690B3B" w:rsidRPr="00DE3C14" w:rsidRDefault="00690B3B" w:rsidP="00DE3C14">
      <w:pPr>
        <w:spacing w:after="0" w:line="240" w:lineRule="auto"/>
        <w:jc w:val="both"/>
        <w:rPr>
          <w:rFonts w:cs="Arial"/>
          <w:sz w:val="24"/>
          <w:szCs w:val="24"/>
        </w:rPr>
      </w:pPr>
      <w:r w:rsidRPr="00DE3C14">
        <w:rPr>
          <w:rFonts w:cs="Arial"/>
          <w:sz w:val="24"/>
          <w:szCs w:val="24"/>
        </w:rPr>
        <w:t>Mobil: 608 572 341</w:t>
      </w:r>
    </w:p>
    <w:p w:rsidR="00690B3B" w:rsidRPr="00DE3C14" w:rsidRDefault="00690B3B" w:rsidP="00DE3C14">
      <w:pPr>
        <w:spacing w:after="0" w:line="240" w:lineRule="auto"/>
        <w:jc w:val="both"/>
        <w:rPr>
          <w:rFonts w:cs="Arial"/>
          <w:sz w:val="24"/>
          <w:szCs w:val="24"/>
        </w:rPr>
      </w:pPr>
      <w:r w:rsidRPr="00DE3C14">
        <w:rPr>
          <w:rFonts w:cs="Arial"/>
          <w:sz w:val="24"/>
          <w:szCs w:val="24"/>
        </w:rPr>
        <w:t xml:space="preserve">Email: </w:t>
      </w:r>
      <w:hyperlink r:id="rId7" w:history="1">
        <w:r w:rsidRPr="00DE3C14">
          <w:rPr>
            <w:rStyle w:val="Hypertextovodkaz"/>
            <w:rFonts w:cs="Arial"/>
            <w:color w:val="auto"/>
            <w:sz w:val="24"/>
            <w:szCs w:val="24"/>
          </w:rPr>
          <w:t>moravkova@tyfloservis.cz</w:t>
        </w:r>
      </w:hyperlink>
    </w:p>
    <w:p w:rsidR="00DD16C0" w:rsidRPr="00DE3C14" w:rsidRDefault="00DD16C0" w:rsidP="00DE3C14">
      <w:pPr>
        <w:spacing w:after="0" w:line="240" w:lineRule="auto"/>
        <w:jc w:val="both"/>
        <w:rPr>
          <w:rFonts w:cs="Arial"/>
          <w:sz w:val="24"/>
          <w:szCs w:val="24"/>
        </w:rPr>
      </w:pPr>
      <w:r w:rsidRPr="00DE3C14">
        <w:rPr>
          <w:rFonts w:cs="Arial"/>
          <w:sz w:val="24"/>
          <w:szCs w:val="24"/>
        </w:rPr>
        <w:t xml:space="preserve">Web: </w:t>
      </w:r>
      <w:hyperlink r:id="rId8" w:history="1">
        <w:r w:rsidRPr="00DE3C14">
          <w:rPr>
            <w:rStyle w:val="Hypertextovodkaz"/>
            <w:rFonts w:cs="Arial"/>
            <w:color w:val="auto"/>
            <w:sz w:val="24"/>
            <w:szCs w:val="24"/>
          </w:rPr>
          <w:t>www.tyfloservis.cz</w:t>
        </w:r>
      </w:hyperlink>
      <w:r w:rsidR="00E92FA4">
        <w:rPr>
          <w:rStyle w:val="Hypertextovodkaz"/>
          <w:rFonts w:cs="Arial"/>
          <w:color w:val="auto"/>
          <w:sz w:val="24"/>
          <w:szCs w:val="24"/>
        </w:rPr>
        <w:t>; www.mathilda.cz</w:t>
      </w:r>
    </w:p>
    <w:p w:rsidR="00DD16C0" w:rsidRPr="00DE3C14" w:rsidRDefault="00DD16C0" w:rsidP="00DE3C14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0E3EC5" w:rsidRPr="00562524" w:rsidRDefault="00DD16C0" w:rsidP="00562524">
      <w:pPr>
        <w:spacing w:line="240" w:lineRule="auto"/>
        <w:jc w:val="right"/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652681C6" wp14:editId="114D7820">
            <wp:extent cx="1990725" cy="628650"/>
            <wp:effectExtent l="0" t="0" r="9525" b="0"/>
            <wp:docPr id="3" name="Obrázek 3" descr="Z:\DOKUMENTY TYFLOSERVIS\HLAVIČKOVÉ PAPÍRY\loga aktuál dle manuálu 2013\TS logotyp JPG\TS logotyp JPG\TS-logo-BW-pozitiv-sub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DOKUMENTY TYFLOSERVIS\HLAVIČKOVÉ PAPÍRY\loga aktuál dle manuálu 2013\TS logotyp JPG\TS logotyp JPG\TS-logo-BW-pozitiv-subti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01" cy="63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3EC5" w:rsidRPr="00562524" w:rsidSect="00DD16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560"/>
    <w:rsid w:val="000E3EC5"/>
    <w:rsid w:val="00166132"/>
    <w:rsid w:val="001A1BCC"/>
    <w:rsid w:val="002159D5"/>
    <w:rsid w:val="00331DE6"/>
    <w:rsid w:val="00362560"/>
    <w:rsid w:val="003E5B66"/>
    <w:rsid w:val="00562524"/>
    <w:rsid w:val="005A4F7C"/>
    <w:rsid w:val="00690B3B"/>
    <w:rsid w:val="007732D9"/>
    <w:rsid w:val="00776200"/>
    <w:rsid w:val="008F084F"/>
    <w:rsid w:val="009678EA"/>
    <w:rsid w:val="00976D33"/>
    <w:rsid w:val="009F5821"/>
    <w:rsid w:val="00AE0363"/>
    <w:rsid w:val="00B33BB4"/>
    <w:rsid w:val="00CD39DD"/>
    <w:rsid w:val="00DD16C0"/>
    <w:rsid w:val="00DE3C14"/>
    <w:rsid w:val="00E572FB"/>
    <w:rsid w:val="00E92FA4"/>
    <w:rsid w:val="00EE208B"/>
    <w:rsid w:val="00F8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08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90B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08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90B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floservis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oravkova@tyfloservi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D2278-6981-49C8-B164-F56D3622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2017-06-12T12:31:00Z</cp:lastPrinted>
  <dcterms:created xsi:type="dcterms:W3CDTF">2017-06-16T07:01:00Z</dcterms:created>
  <dcterms:modified xsi:type="dcterms:W3CDTF">2017-06-16T07:01:00Z</dcterms:modified>
</cp:coreProperties>
</file>